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7A10" w14:textId="77777777" w:rsidR="00832874" w:rsidRDefault="00832874" w:rsidP="00832874">
      <w:pPr>
        <w:spacing w:after="160" w:line="480" w:lineRule="auto"/>
        <w:rPr>
          <w:rFonts w:ascii="Times New Roman" w:eastAsia="맑은 고딕" w:hAnsi="Times New Roman" w:cs="Times New Roman"/>
          <w:b/>
          <w:bCs/>
          <w:color w:val="000000"/>
          <w:kern w:val="24"/>
        </w:rPr>
      </w:pPr>
    </w:p>
    <w:p w14:paraId="7E053FC2" w14:textId="77777777" w:rsidR="00832874" w:rsidRPr="003D2AA5" w:rsidRDefault="00832874" w:rsidP="00832874">
      <w:pPr>
        <w:spacing w:after="160" w:line="480" w:lineRule="auto"/>
        <w:rPr>
          <w:rFonts w:ascii="Times New Roman" w:eastAsia="맑은 고딕" w:hAnsi="Times New Roman" w:cs="Times New Roman"/>
          <w:color w:val="000000"/>
          <w:kern w:val="24"/>
        </w:rPr>
      </w:pPr>
      <w:r w:rsidRPr="00BC1679">
        <w:rPr>
          <w:rFonts w:ascii="Times New Roman" w:eastAsia="맑은 고딕" w:hAnsi="Times New Roman" w:cs="Times New Roman"/>
          <w:b/>
          <w:bCs/>
          <w:color w:val="000000"/>
          <w:kern w:val="24"/>
        </w:rPr>
        <w:t>Fig.</w:t>
      </w:r>
      <w:r>
        <w:rPr>
          <w:rFonts w:ascii="Times New Roman" w:eastAsia="맑은 고딕" w:hAnsi="Times New Roman" w:cs="Times New Roman"/>
          <w:b/>
          <w:bCs/>
          <w:color w:val="000000"/>
          <w:kern w:val="24"/>
        </w:rPr>
        <w:t xml:space="preserve"> </w:t>
      </w:r>
      <w:r w:rsidRPr="00BC1679">
        <w:rPr>
          <w:rFonts w:ascii="Times New Roman" w:eastAsia="맑은 고딕" w:hAnsi="Times New Roman" w:cs="Times New Roman"/>
          <w:b/>
          <w:bCs/>
          <w:color w:val="000000"/>
          <w:kern w:val="24"/>
        </w:rPr>
        <w:t>S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24"/>
        </w:rPr>
        <w:t>2.</w:t>
      </w:r>
      <w:r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proofErr w:type="gramStart"/>
      <w:r>
        <w:rPr>
          <w:rFonts w:ascii="Times New Roman" w:hint="eastAsia"/>
        </w:rPr>
        <w:t>Lytic</w:t>
      </w:r>
      <w:proofErr w:type="gramEnd"/>
      <w:r>
        <w:rPr>
          <w:rFonts w:ascii="Times New Roman" w:hint="eastAsia"/>
        </w:rPr>
        <w:t xml:space="preserve"> activity of CSP1 and CSP1C against </w:t>
      </w:r>
      <w:r>
        <w:rPr>
          <w:rFonts w:ascii="Times New Roman"/>
        </w:rPr>
        <w:t>MG1655</w:t>
      </w:r>
      <w:r>
        <w:rPr>
          <w:rFonts w:ascii="Times New Roman" w:hint="eastAsia"/>
        </w:rPr>
        <w:t xml:space="preserve"> harboring empty vectors. </w:t>
      </w:r>
      <w:r w:rsidRPr="00FC2588">
        <w:rPr>
          <w:rFonts w:ascii="Times New Roman"/>
        </w:rPr>
        <w:t>Cultures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were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infected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with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CSP1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and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CSP1C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at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an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MOI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of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0.1.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SM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buffer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was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used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as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a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control.</w:t>
      </w:r>
      <w:r>
        <w:rPr>
          <w:rFonts w:ascii="Times New Roman"/>
        </w:rPr>
        <w:t xml:space="preserve"> </w:t>
      </w:r>
      <w:proofErr w:type="spellStart"/>
      <w:r w:rsidRPr="00FC2588">
        <w:rPr>
          <w:rFonts w:ascii="Times New Roman"/>
        </w:rPr>
        <w:t>pApU</w:t>
      </w:r>
      <w:proofErr w:type="spellEnd"/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(pACYC184 + pUHE21-2 </w:t>
      </w:r>
      <w:proofErr w:type="spellStart"/>
      <w:r w:rsidRPr="004E0D63">
        <w:rPr>
          <w:rFonts w:ascii="Times New Roman" w:hint="eastAsia"/>
          <w:i/>
          <w:iCs/>
        </w:rPr>
        <w:t>lacI</w:t>
      </w:r>
      <w:r w:rsidRPr="004E0D63">
        <w:rPr>
          <w:rFonts w:ascii="Times New Roman" w:hint="eastAsia"/>
          <w:i/>
          <w:iCs/>
          <w:vertAlign w:val="superscript"/>
        </w:rPr>
        <w:t>q</w:t>
      </w:r>
      <w:proofErr w:type="spellEnd"/>
      <w:r>
        <w:rPr>
          <w:rFonts w:ascii="Times New Roman" w:hint="eastAsia"/>
        </w:rPr>
        <w:t xml:space="preserve">) </w:t>
      </w:r>
      <w:r w:rsidRPr="00FC2588">
        <w:rPr>
          <w:rFonts w:ascii="Times New Roman"/>
        </w:rPr>
        <w:t>and</w:t>
      </w:r>
      <w:r>
        <w:rPr>
          <w:rFonts w:ascii="Times New Roman"/>
        </w:rPr>
        <w:t xml:space="preserve"> </w:t>
      </w:r>
      <w:proofErr w:type="spellStart"/>
      <w:r w:rsidRPr="00FC2588">
        <w:rPr>
          <w:rFonts w:ascii="Times New Roman"/>
        </w:rPr>
        <w:t>pBpU</w:t>
      </w:r>
      <w:proofErr w:type="spellEnd"/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(pBAD33 + pUHE21-2 </w:t>
      </w:r>
      <w:proofErr w:type="spellStart"/>
      <w:r w:rsidRPr="004E0D63">
        <w:rPr>
          <w:rFonts w:ascii="Times New Roman" w:hint="eastAsia"/>
          <w:i/>
          <w:iCs/>
        </w:rPr>
        <w:t>lacI</w:t>
      </w:r>
      <w:r w:rsidRPr="004E0D63">
        <w:rPr>
          <w:rFonts w:ascii="Times New Roman" w:hint="eastAsia"/>
          <w:i/>
          <w:iCs/>
          <w:vertAlign w:val="superscript"/>
        </w:rPr>
        <w:t>q</w:t>
      </w:r>
      <w:proofErr w:type="spellEnd"/>
      <w:r>
        <w:rPr>
          <w:rFonts w:ascii="Times New Roman" w:hint="eastAsia"/>
        </w:rPr>
        <w:t xml:space="preserve">) </w:t>
      </w:r>
      <w:r w:rsidRPr="00FC2588">
        <w:rPr>
          <w:rFonts w:ascii="Times New Roman"/>
        </w:rPr>
        <w:t>represent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empty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vector</w:t>
      </w:r>
      <w:r>
        <w:rPr>
          <w:rFonts w:ascii="Times New Roman" w:hint="eastAsia"/>
        </w:rPr>
        <w:t>s</w:t>
      </w:r>
      <w:r>
        <w:rPr>
          <w:rFonts w:ascii="Times New Roman"/>
        </w:rPr>
        <w:t xml:space="preserve"> </w:t>
      </w:r>
      <w:r w:rsidRPr="00FC2588">
        <w:rPr>
          <w:rFonts w:ascii="Times New Roman"/>
        </w:rPr>
        <w:t>controls.</w:t>
      </w:r>
    </w:p>
    <w:p w14:paraId="2A6BE56C" w14:textId="77777777" w:rsidR="00832874" w:rsidRDefault="00832874" w:rsidP="00832874">
      <w:pPr>
        <w:spacing w:after="160"/>
        <w:rPr>
          <w:rFonts w:ascii="Times New Roman" w:eastAsia="맑은 고딕" w:hAnsi="Times New Roman" w:cs="Times New Roman"/>
          <w:color w:val="000000"/>
          <w:kern w:val="24"/>
        </w:rPr>
      </w:pPr>
      <w:r>
        <w:rPr>
          <w:rFonts w:ascii="Times New Roman" w:eastAsia="맑은 고딕" w:hAnsi="Times New Roman" w:cs="Times New Roman"/>
          <w:b/>
          <w:bCs/>
          <w:noProof/>
          <w:color w:val="000000"/>
          <w:kern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84D221A" wp14:editId="1221E5F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54825" cy="2075180"/>
            <wp:effectExtent l="0" t="0" r="3175" b="1270"/>
            <wp:wrapSquare wrapText="bothSides"/>
            <wp:docPr id="1399723131" name="그림 2" descr="도표, 텍스트, 라인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23131" name="그림 2" descr="도표, 텍스트, 라인, 그래프이(가) 표시된 사진&#10;&#10;자동 생성된 설명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7C90D" w14:textId="77777777" w:rsidR="00832874" w:rsidRPr="00832874" w:rsidRDefault="00832874"/>
    <w:sectPr w:rsidR="00832874" w:rsidRPr="008328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74"/>
    <w:rsid w:val="006D259F"/>
    <w:rsid w:val="008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A94C"/>
  <w15:chartTrackingRefBased/>
  <w15:docId w15:val="{A4634111-B06B-4608-BC83-11B0B2D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74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32874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2874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328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328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328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328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32874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83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2874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83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2874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8328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2874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8328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287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8328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2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238</Characters>
  <Application>Microsoft Office Word</Application>
  <DocSecurity>0</DocSecurity>
  <Lines>5</Lines>
  <Paragraphs>2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2025-04-03T06:40:00Z</dcterms:created>
  <dcterms:modified xsi:type="dcterms:W3CDTF">2025-04-03T06:40:00Z</dcterms:modified>
</cp:coreProperties>
</file>